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glossary/fontTable.xml" ContentType="application/vnd.openxmlformats-officedocument.wordprocessingml.fontTable+xml"/>
  <Override PartName="/docProps/core.xml" ContentType="application/vnd.openxmlformats-package.core-propertie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53FBC36" w14:textId="77777777" w:rsidR="00FE576D" w:rsidRPr="00435446" w:rsidRDefault="00FC70E1" w:rsidP="00435446">
      <w:pPr>
        <w:pStyle w:val="Title"/>
      </w:pPr>
      <w:sdt>
        <w:sdtPr>
          <w:alias w:val="Enter title:"/>
          <w:tag w:val="Enter title:"/>
          <w:id w:val="-479621438"/>
          <w:placeholder>
            <w:docPart w:val="C9798C1677404C788CA17B7F21466ABB"/>
          </w:placeholder>
          <w:temporary/>
          <w:showingPlcHdr/>
          <w15:appearance w15:val="hidden"/>
        </w:sdtPr>
        <w:sdtEndPr/>
        <w:sdtContent>
          <w:r w:rsidR="00C41E6E" w:rsidRPr="00435446">
            <w:t>Minutes</w:t>
          </w:r>
        </w:sdtContent>
      </w:sdt>
    </w:p>
    <w:p w14:paraId="19241DFD" w14:textId="77777777" w:rsidR="00FE576D" w:rsidRDefault="00344AE4">
      <w:pPr>
        <w:pStyle w:val="Subtitle"/>
      </w:pPr>
      <w:r>
        <w:t xml:space="preserve">Miracle Beach Elementary PAC </w:t>
      </w:r>
    </w:p>
    <w:p w14:paraId="199F397F" w14:textId="289165F4" w:rsidR="00FE576D" w:rsidRDefault="009330D4" w:rsidP="00774146">
      <w:pPr>
        <w:pStyle w:val="Date"/>
      </w:pPr>
      <w:r>
        <w:rPr>
          <w:rStyle w:val="IntenseEmphasis"/>
        </w:rPr>
        <w:t>3</w:t>
      </w:r>
      <w:r w:rsidR="00741A5E">
        <w:rPr>
          <w:rStyle w:val="IntenseEmphasis"/>
        </w:rPr>
        <w:t>/</w:t>
      </w:r>
      <w:r w:rsidR="00F066CF">
        <w:rPr>
          <w:rStyle w:val="IntenseEmphasis"/>
        </w:rPr>
        <w:t>21</w:t>
      </w:r>
      <w:r w:rsidR="00344AE4">
        <w:rPr>
          <w:rStyle w:val="IntenseEmphasis"/>
        </w:rPr>
        <w:t>/20</w:t>
      </w:r>
      <w:r w:rsidR="00337455">
        <w:rPr>
          <w:rStyle w:val="IntenseEmphasis"/>
        </w:rPr>
        <w:t>18</w:t>
      </w:r>
      <w:r w:rsidR="00344AE4">
        <w:rPr>
          <w:rStyle w:val="IntenseEmphasis"/>
        </w:rPr>
        <w:t xml:space="preserve"> 7:0</w:t>
      </w:r>
      <w:r>
        <w:rPr>
          <w:rStyle w:val="IntenseEmphasis"/>
        </w:rPr>
        <w:t>4</w:t>
      </w:r>
      <w:r w:rsidR="00344AE4">
        <w:rPr>
          <w:rStyle w:val="IntenseEmphasis"/>
        </w:rPr>
        <w:t>PM</w:t>
      </w:r>
      <w:r w:rsidR="003B5FCE">
        <w:t xml:space="preserve">| </w:t>
      </w:r>
      <w:sdt>
        <w:sdtPr>
          <w:rPr>
            <w:rStyle w:val="IntenseEmphasis"/>
          </w:rPr>
          <w:alias w:val="Meeting called to order by:"/>
          <w:tag w:val="Meeting called to order by:"/>
          <w:id w:val="-1195924611"/>
          <w:placeholder>
            <w:docPart w:val="3C6407BFCC09401F8A1E1F768B7B7995"/>
          </w:placeholder>
          <w:temporary/>
          <w:showingPlcHdr/>
          <w15:appearance w15:val="hidden"/>
        </w:sdtPr>
        <w:sdtEndPr>
          <w:rPr>
            <w:rStyle w:val="IntenseEmphasis"/>
          </w:rPr>
        </w:sdtEndPr>
        <w:sdtContent>
          <w:r w:rsidR="00684306" w:rsidRPr="00AB3E35">
            <w:rPr>
              <w:rStyle w:val="IntenseEmphasis"/>
            </w:rPr>
            <w:t>Meeting called to order by</w:t>
          </w:r>
        </w:sdtContent>
      </w:sdt>
      <w:r w:rsidR="00741A5E">
        <w:t xml:space="preserve"> Joanne</w:t>
      </w:r>
    </w:p>
    <w:sdt>
      <w:sdtPr>
        <w:alias w:val="In attendance:"/>
        <w:tag w:val="In attendance:"/>
        <w:id w:val="-34966697"/>
        <w:placeholder>
          <w:docPart w:val="D627D4B8463247138C3A78ABFE543C78"/>
        </w:placeholder>
        <w:temporary/>
        <w:showingPlcHdr/>
        <w15:appearance w15:val="hidden"/>
      </w:sdtPr>
      <w:sdtEndPr/>
      <w:sdtContent>
        <w:p w14:paraId="0C6D74A9" w14:textId="77777777" w:rsidR="00FE576D" w:rsidRDefault="00C54681">
          <w:pPr>
            <w:pStyle w:val="Heading1"/>
          </w:pPr>
          <w:r>
            <w:t>In Attendance</w:t>
          </w:r>
        </w:p>
      </w:sdtContent>
    </w:sdt>
    <w:p w14:paraId="5E2141B9" w14:textId="66443A14" w:rsidR="00FE576D" w:rsidRDefault="00741A5E">
      <w:r>
        <w:t xml:space="preserve">Joanne Barr, Andrea Sorensen, </w:t>
      </w:r>
      <w:r w:rsidR="009330D4">
        <w:t>Melissa Neufeld</w:t>
      </w:r>
      <w:r>
        <w:t xml:space="preserve">, </w:t>
      </w:r>
      <w:r w:rsidR="00D84DD5">
        <w:t xml:space="preserve">Jason Cobey, </w:t>
      </w:r>
      <w:r w:rsidR="009330D4">
        <w:t>Ali Roddam</w:t>
      </w:r>
      <w:r w:rsidR="00D84DD5">
        <w:t xml:space="preserve">, </w:t>
      </w:r>
      <w:r w:rsidR="009330D4">
        <w:t>Caprice Christian, Ashley Glennon</w:t>
      </w:r>
    </w:p>
    <w:sdt>
      <w:sdtPr>
        <w:alias w:val="Approval of minutes:"/>
        <w:tag w:val="Approval of minutes:"/>
        <w:id w:val="96078072"/>
        <w:placeholder>
          <w:docPart w:val="9926836D34F841309755047A224AB8B5"/>
        </w:placeholder>
        <w:temporary/>
        <w:showingPlcHdr/>
        <w15:appearance w15:val="hidden"/>
      </w:sdtPr>
      <w:sdtEndPr/>
      <w:sdtContent>
        <w:p w14:paraId="3CE3373D" w14:textId="77777777" w:rsidR="00FE576D" w:rsidRPr="00C54681" w:rsidRDefault="00C54681">
          <w:pPr>
            <w:pStyle w:val="Heading1"/>
          </w:pPr>
          <w:r>
            <w:t>Approval of Minutes</w:t>
          </w:r>
        </w:p>
      </w:sdtContent>
    </w:sdt>
    <w:p w14:paraId="73CB019D" w14:textId="74414F16" w:rsidR="00FE576D" w:rsidRDefault="00741A5E">
      <w:r>
        <w:t xml:space="preserve">Motion to adopt </w:t>
      </w:r>
      <w:r w:rsidR="009330D4">
        <w:t>February</w:t>
      </w:r>
      <w:r>
        <w:t xml:space="preserve"> meeting minutes made by </w:t>
      </w:r>
      <w:r w:rsidR="009330D4">
        <w:t>Caprice</w:t>
      </w:r>
      <w:r>
        <w:t xml:space="preserve"> and </w:t>
      </w:r>
      <w:r w:rsidR="009330D4">
        <w:t>Ali</w:t>
      </w:r>
      <w:r>
        <w:t xml:space="preserve"> seconds.</w:t>
      </w:r>
      <w:r w:rsidR="00D84DD5">
        <w:t xml:space="preserve"> All agree.</w:t>
      </w:r>
    </w:p>
    <w:p w14:paraId="4E09D7CD" w14:textId="6295ACE6" w:rsidR="00FE576D" w:rsidRDefault="00344AE4" w:rsidP="00D84DD5">
      <w:pPr>
        <w:pStyle w:val="Heading1"/>
      </w:pPr>
      <w:r>
        <w:t>Principles Report</w:t>
      </w:r>
    </w:p>
    <w:p w14:paraId="2316CDEC" w14:textId="4672C4FC" w:rsidR="00D84DD5" w:rsidRDefault="009330D4" w:rsidP="007A1F4C">
      <w:pPr>
        <w:pStyle w:val="ListBullet"/>
      </w:pPr>
      <w:r>
        <w:t>DARE Program had graduation this past week, this is a volunteer program and they cover all of Courtenay and Campbell River therefore, this program will likely only run every 2 years.</w:t>
      </w:r>
    </w:p>
    <w:p w14:paraId="3173961A" w14:textId="0EDAAE9F" w:rsidR="007A1F4C" w:rsidRDefault="009330D4" w:rsidP="007A1F4C">
      <w:pPr>
        <w:pStyle w:val="ListBullet"/>
      </w:pPr>
      <w:r>
        <w:t xml:space="preserve">Volunteer Banquet will be happening on April 12 at the Filberg, please bring any volunteers to </w:t>
      </w:r>
      <w:r w:rsidR="00104953">
        <w:t>Jason’s</w:t>
      </w:r>
      <w:r>
        <w:t xml:space="preserve"> attention. If there is anyone who has 15 years of volunteer service they receive a jacket a sign of appreciation</w:t>
      </w:r>
      <w:r w:rsidR="00104953">
        <w:t>.</w:t>
      </w:r>
    </w:p>
    <w:p w14:paraId="16688D08" w14:textId="128F1F07" w:rsidR="007A1F4C" w:rsidRDefault="007A1F4C" w:rsidP="007A1F4C">
      <w:pPr>
        <w:pStyle w:val="ListBullet"/>
      </w:pPr>
      <w:r>
        <w:t>S</w:t>
      </w:r>
      <w:r w:rsidR="00104953">
        <w:t>chool Photos will be reviewed with two different companies Meeting will happen with Jason, Joanne and Ali on April 10</w:t>
      </w:r>
      <w:r w:rsidR="00104953" w:rsidRPr="00104953">
        <w:rPr>
          <w:vertAlign w:val="superscript"/>
        </w:rPr>
        <w:t>th</w:t>
      </w:r>
      <w:r w:rsidR="00104953">
        <w:t xml:space="preserve"> and presented at the next PAC meeting.</w:t>
      </w:r>
    </w:p>
    <w:p w14:paraId="6F571F50" w14:textId="610B867A" w:rsidR="007A1F4C" w:rsidRDefault="00104953" w:rsidP="007A1F4C">
      <w:pPr>
        <w:pStyle w:val="ListBullet"/>
      </w:pPr>
      <w:r>
        <w:t>There was an earthquake drill today and it went successfully.</w:t>
      </w:r>
    </w:p>
    <w:p w14:paraId="319DA4A9" w14:textId="365B5D77" w:rsidR="007A1F4C" w:rsidRDefault="00104953" w:rsidP="007A1F4C">
      <w:pPr>
        <w:pStyle w:val="ListBullet"/>
      </w:pPr>
      <w:r>
        <w:t>There is a new Teacher Librarian – Lesley Johnson.</w:t>
      </w:r>
    </w:p>
    <w:p w14:paraId="19DCB7BD" w14:textId="51999B08" w:rsidR="002A7844" w:rsidRDefault="00104953" w:rsidP="002A7844">
      <w:pPr>
        <w:pStyle w:val="ListBullet"/>
      </w:pPr>
      <w:r>
        <w:t xml:space="preserve">Up Coming events </w:t>
      </w:r>
    </w:p>
    <w:p w14:paraId="0CDD58AD" w14:textId="1F3EE321" w:rsidR="00104953" w:rsidRDefault="00104953" w:rsidP="00104953">
      <w:pPr>
        <w:pStyle w:val="ListBullet"/>
        <w:numPr>
          <w:ilvl w:val="0"/>
          <w:numId w:val="0"/>
        </w:numPr>
        <w:ind w:left="1440"/>
      </w:pPr>
      <w:r>
        <w:t>Spring Break March 23</w:t>
      </w:r>
      <w:r w:rsidRPr="00104953">
        <w:rPr>
          <w:vertAlign w:val="superscript"/>
        </w:rPr>
        <w:t>rd</w:t>
      </w:r>
      <w:r>
        <w:t xml:space="preserve"> to April 8</w:t>
      </w:r>
      <w:r w:rsidRPr="00104953">
        <w:rPr>
          <w:vertAlign w:val="superscript"/>
        </w:rPr>
        <w:t>th</w:t>
      </w:r>
    </w:p>
    <w:p w14:paraId="4A9C2D3F" w14:textId="0E339F93" w:rsidR="00104953" w:rsidRDefault="00104953" w:rsidP="00104953">
      <w:pPr>
        <w:pStyle w:val="ListBullet"/>
        <w:numPr>
          <w:ilvl w:val="0"/>
          <w:numId w:val="0"/>
        </w:numPr>
        <w:ind w:left="1440"/>
      </w:pPr>
      <w:r>
        <w:t>K hearing Assessments on April 10</w:t>
      </w:r>
      <w:r w:rsidRPr="00104953">
        <w:rPr>
          <w:vertAlign w:val="superscript"/>
        </w:rPr>
        <w:t>th</w:t>
      </w:r>
    </w:p>
    <w:p w14:paraId="6D7D79FB" w14:textId="2B06E03A" w:rsidR="00104953" w:rsidRDefault="00104953" w:rsidP="00104953">
      <w:pPr>
        <w:pStyle w:val="ListBullet"/>
        <w:numPr>
          <w:ilvl w:val="0"/>
          <w:numId w:val="0"/>
        </w:numPr>
        <w:ind w:left="1440"/>
      </w:pPr>
      <w:r>
        <w:t>PJ Day April 13</w:t>
      </w:r>
      <w:r w:rsidRPr="00104953">
        <w:rPr>
          <w:vertAlign w:val="superscript"/>
        </w:rPr>
        <w:t>th</w:t>
      </w:r>
    </w:p>
    <w:p w14:paraId="41D4E9DC" w14:textId="57EA0F26" w:rsidR="00104953" w:rsidRDefault="00104953" w:rsidP="00104953">
      <w:pPr>
        <w:pStyle w:val="ListBullet"/>
        <w:numPr>
          <w:ilvl w:val="0"/>
          <w:numId w:val="0"/>
        </w:numPr>
        <w:ind w:left="1440"/>
      </w:pPr>
      <w:r>
        <w:t>Author Visits on April 23</w:t>
      </w:r>
      <w:r w:rsidRPr="00104953">
        <w:rPr>
          <w:vertAlign w:val="superscript"/>
        </w:rPr>
        <w:t>rd</w:t>
      </w:r>
    </w:p>
    <w:p w14:paraId="49540E01" w14:textId="19845C2B" w:rsidR="00104953" w:rsidRDefault="00104953" w:rsidP="00104953">
      <w:pPr>
        <w:pStyle w:val="ListBullet"/>
        <w:numPr>
          <w:ilvl w:val="0"/>
          <w:numId w:val="0"/>
        </w:numPr>
        <w:ind w:left="1440"/>
      </w:pPr>
      <w:r>
        <w:t>Welcome to K on April 25</w:t>
      </w:r>
      <w:r w:rsidRPr="00104953">
        <w:rPr>
          <w:vertAlign w:val="superscript"/>
        </w:rPr>
        <w:t>th</w:t>
      </w:r>
    </w:p>
    <w:p w14:paraId="05D09A51" w14:textId="5B567E52" w:rsidR="00104953" w:rsidRPr="00D84DD5" w:rsidRDefault="00104953" w:rsidP="00104953">
      <w:pPr>
        <w:pStyle w:val="ListBullet"/>
        <w:numPr>
          <w:ilvl w:val="0"/>
          <w:numId w:val="0"/>
        </w:numPr>
        <w:ind w:left="1440"/>
      </w:pPr>
      <w:r>
        <w:t>Primary Gym Sale April 27</w:t>
      </w:r>
      <w:r w:rsidRPr="00104953">
        <w:rPr>
          <w:vertAlign w:val="superscript"/>
        </w:rPr>
        <w:t>th</w:t>
      </w:r>
    </w:p>
    <w:p w14:paraId="0ABDF397" w14:textId="0EC9DD31" w:rsidR="002A7844" w:rsidRDefault="00344AE4" w:rsidP="00104953">
      <w:pPr>
        <w:pStyle w:val="Heading1"/>
      </w:pPr>
      <w:r>
        <w:t>Chair Report</w:t>
      </w:r>
    </w:p>
    <w:p w14:paraId="531875A6" w14:textId="498F8704" w:rsidR="002A7844" w:rsidRDefault="002A7844" w:rsidP="00104953">
      <w:pPr>
        <w:pStyle w:val="ListBullet"/>
      </w:pPr>
      <w:r>
        <w:t xml:space="preserve">Coffee fundraiser </w:t>
      </w:r>
      <w:r w:rsidR="00104953">
        <w:t xml:space="preserve">(Kicking Horse) </w:t>
      </w:r>
      <w:r>
        <w:t>is a go for April</w:t>
      </w:r>
      <w:r w:rsidR="00104953">
        <w:t xml:space="preserve"> information will be going home first week after spring break</w:t>
      </w:r>
    </w:p>
    <w:p w14:paraId="5D077055" w14:textId="52CB710A" w:rsidR="00104953" w:rsidRDefault="002A7844" w:rsidP="00104953">
      <w:pPr>
        <w:pStyle w:val="ListBullet"/>
      </w:pPr>
      <w:r>
        <w:t>Fun fair planning has begun. Will be held on June 7</w:t>
      </w:r>
      <w:r w:rsidRPr="002A7844">
        <w:rPr>
          <w:vertAlign w:val="superscript"/>
        </w:rPr>
        <w:t>th</w:t>
      </w:r>
      <w:r>
        <w:t>.</w:t>
      </w:r>
    </w:p>
    <w:p w14:paraId="3B01AD09" w14:textId="1394630E" w:rsidR="002A7844" w:rsidRDefault="002A7844" w:rsidP="002A7844">
      <w:pPr>
        <w:pStyle w:val="ListBullet"/>
      </w:pPr>
      <w:r>
        <w:t>March 22 – Burger and beverage buffet @ Salmon point pub. $20/adult and $12/child. PAC gets back $5/adult and $2/child</w:t>
      </w:r>
      <w:r w:rsidR="00104953">
        <w:t>.</w:t>
      </w:r>
    </w:p>
    <w:p w14:paraId="3EA8CA15" w14:textId="64512769" w:rsidR="00104953" w:rsidRDefault="00104953" w:rsidP="002A7844">
      <w:pPr>
        <w:pStyle w:val="ListBullet"/>
      </w:pPr>
      <w:r>
        <w:t xml:space="preserve">Facebook Posts, recently there has been a few school related posts on Facebook and Joanne has been private messaged about them, her reply was and will continue to be for people to bring their concerns up with the </w:t>
      </w:r>
      <w:r w:rsidR="004055F4">
        <w:t>Principal</w:t>
      </w:r>
      <w:r>
        <w:t xml:space="preserve"> </w:t>
      </w:r>
      <w:r w:rsidR="004055F4">
        <w:t>or to let us know their concerns and it will be added into the next PAC meeting and addressed when they attend.</w:t>
      </w:r>
    </w:p>
    <w:p w14:paraId="1861D24B" w14:textId="6BA09C94" w:rsidR="004055F4" w:rsidRDefault="004055F4" w:rsidP="002A7844">
      <w:pPr>
        <w:pStyle w:val="ListBullet"/>
      </w:pPr>
      <w:r>
        <w:t xml:space="preserve">Donations for Parents who can not participate in fundraiser events. At all events we will have a donation bin available for parents who feel they would like to attend the event rather than volunteer as well as parents are welcome to make a donation to PAC at anytime thru out the year if they wish to. </w:t>
      </w:r>
    </w:p>
    <w:p w14:paraId="0BA3D3E7" w14:textId="77777777" w:rsidR="004055F4" w:rsidRPr="002A7844" w:rsidRDefault="004055F4" w:rsidP="004055F4">
      <w:pPr>
        <w:pStyle w:val="ListBullet"/>
        <w:numPr>
          <w:ilvl w:val="0"/>
          <w:numId w:val="0"/>
        </w:numPr>
        <w:ind w:left="720" w:hanging="360"/>
      </w:pPr>
    </w:p>
    <w:p w14:paraId="07AD65F3" w14:textId="4695E24B" w:rsidR="00FE576D" w:rsidRDefault="00344AE4" w:rsidP="002A7844">
      <w:pPr>
        <w:pStyle w:val="Heading1"/>
      </w:pPr>
      <w:r>
        <w:t>Treasurers Report</w:t>
      </w:r>
    </w:p>
    <w:p w14:paraId="7F1738A6" w14:textId="0E50CC0D" w:rsidR="002A7844" w:rsidRPr="002A7844" w:rsidRDefault="004055F4" w:rsidP="002A7844">
      <w:pPr>
        <w:pStyle w:val="ListBullet"/>
      </w:pPr>
      <w:r>
        <w:t xml:space="preserve">Please see the attached </w:t>
      </w:r>
    </w:p>
    <w:p w14:paraId="00EBC613" w14:textId="77777777" w:rsidR="00FE576D" w:rsidRDefault="00344AE4">
      <w:pPr>
        <w:pStyle w:val="Heading1"/>
      </w:pPr>
      <w:r>
        <w:t>Trustee Report</w:t>
      </w:r>
    </w:p>
    <w:p w14:paraId="33F90FD1" w14:textId="179E945C" w:rsidR="00C079FB" w:rsidRDefault="004055F4" w:rsidP="004055F4">
      <w:pPr>
        <w:pStyle w:val="ListBullet"/>
      </w:pPr>
      <w:r>
        <w:t>Nothing to report</w:t>
      </w:r>
    </w:p>
    <w:p w14:paraId="4279B10D" w14:textId="77777777" w:rsidR="006D450A" w:rsidRDefault="006D450A" w:rsidP="006D450A">
      <w:pPr>
        <w:pStyle w:val="ListBullet"/>
        <w:numPr>
          <w:ilvl w:val="0"/>
          <w:numId w:val="0"/>
        </w:numPr>
        <w:ind w:left="720"/>
      </w:pPr>
    </w:p>
    <w:p w14:paraId="518A0F12" w14:textId="77777777" w:rsidR="00FE576D" w:rsidRDefault="00344AE4">
      <w:pPr>
        <w:pStyle w:val="Heading1"/>
      </w:pPr>
      <w:r>
        <w:t>DPAC Report</w:t>
      </w:r>
    </w:p>
    <w:p w14:paraId="4818258F" w14:textId="4D460FBB" w:rsidR="00607078" w:rsidRDefault="00C079FB" w:rsidP="00C079FB">
      <w:pPr>
        <w:pStyle w:val="ListBullet"/>
      </w:pPr>
      <w:r>
        <w:t>Nothing to report</w:t>
      </w:r>
    </w:p>
    <w:p w14:paraId="739524FB" w14:textId="77777777" w:rsidR="00FE576D" w:rsidRDefault="00344AE4">
      <w:pPr>
        <w:pStyle w:val="Heading1"/>
      </w:pPr>
      <w:r>
        <w:t>New Business Open Discussion</w:t>
      </w:r>
    </w:p>
    <w:p w14:paraId="1C7BDC6E" w14:textId="6C7B6527" w:rsidR="0027022E" w:rsidRDefault="004055F4" w:rsidP="00C079FB">
      <w:pPr>
        <w:pStyle w:val="ListBullet"/>
      </w:pPr>
      <w:r>
        <w:t>Fun Fair Planning meeting will begin now.</w:t>
      </w:r>
    </w:p>
    <w:p w14:paraId="36B67D82" w14:textId="77777777" w:rsidR="00FE576D" w:rsidRDefault="00FC70E1" w:rsidP="00DC7F28">
      <w:pPr>
        <w:pStyle w:val="Heading1"/>
      </w:pPr>
      <w:sdt>
        <w:sdtPr>
          <w:alias w:val="Next meeting:"/>
          <w:tag w:val="Next meeting:"/>
          <w:id w:val="-1524860034"/>
          <w:placeholder>
            <w:docPart w:val="BEFCE6205E884F29BA2969E93A45C29C"/>
          </w:placeholder>
          <w:temporary/>
          <w:showingPlcHdr/>
          <w15:appearance w15:val="hidden"/>
        </w:sdtPr>
        <w:sdtEndPr/>
        <w:sdtContent>
          <w:r w:rsidR="005D2056">
            <w:t>Next Meeting</w:t>
          </w:r>
        </w:sdtContent>
      </w:sdt>
    </w:p>
    <w:p w14:paraId="11F9A9EA" w14:textId="31C7C8BC" w:rsidR="00774146" w:rsidRDefault="00344AE4">
      <w:r>
        <w:t>Motion To Adjourn</w:t>
      </w:r>
      <w:r w:rsidR="0027022E">
        <w:t xml:space="preserve"> @ </w:t>
      </w:r>
      <w:r w:rsidR="004055F4">
        <w:t>7:25</w:t>
      </w:r>
      <w:r w:rsidR="0027022E">
        <w:t xml:space="preserve"> pm</w:t>
      </w:r>
    </w:p>
    <w:p w14:paraId="7F2C024E" w14:textId="618F2E2F" w:rsidR="0027022E" w:rsidRDefault="0027022E">
      <w:r>
        <w:t xml:space="preserve">Next meeting </w:t>
      </w:r>
      <w:r w:rsidR="004055F4">
        <w:t>April 18</w:t>
      </w:r>
      <w:r>
        <w:t>, 2018 @ 7pm</w:t>
      </w:r>
    </w:p>
    <w:sectPr w:rsidR="0027022E">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32F05" w14:textId="77777777" w:rsidR="00FC70E1" w:rsidRDefault="00FC70E1">
      <w:r>
        <w:separator/>
      </w:r>
    </w:p>
  </w:endnote>
  <w:endnote w:type="continuationSeparator" w:id="0">
    <w:p w14:paraId="3C653EC5" w14:textId="77777777" w:rsidR="00FC70E1" w:rsidRDefault="00FC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5F18" w14:textId="7811AECE" w:rsidR="00FE576D" w:rsidRDefault="003B5FCE">
    <w:pPr>
      <w:pStyle w:val="Footer"/>
    </w:pPr>
    <w:r>
      <w:t xml:space="preserve">Page </w:t>
    </w:r>
    <w:r>
      <w:fldChar w:fldCharType="begin"/>
    </w:r>
    <w:r>
      <w:instrText xml:space="preserve"> PAGE   \* MERGEFORMAT </w:instrText>
    </w:r>
    <w:r>
      <w:fldChar w:fldCharType="separate"/>
    </w:r>
    <w:r w:rsidR="007279E3">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1961D" w14:textId="77777777" w:rsidR="00FC70E1" w:rsidRDefault="00FC70E1">
      <w:r>
        <w:separator/>
      </w:r>
    </w:p>
  </w:footnote>
  <w:footnote w:type="continuationSeparator" w:id="0">
    <w:p w14:paraId="502DCC61" w14:textId="77777777" w:rsidR="00FC70E1" w:rsidRDefault="00FC70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E4"/>
    <w:rsid w:val="00022357"/>
    <w:rsid w:val="00081D4D"/>
    <w:rsid w:val="000D1B9D"/>
    <w:rsid w:val="000F21A5"/>
    <w:rsid w:val="00104953"/>
    <w:rsid w:val="0027022E"/>
    <w:rsid w:val="002A2B44"/>
    <w:rsid w:val="002A3FCB"/>
    <w:rsid w:val="002A7844"/>
    <w:rsid w:val="002D3701"/>
    <w:rsid w:val="00337455"/>
    <w:rsid w:val="00344AE4"/>
    <w:rsid w:val="003871FA"/>
    <w:rsid w:val="00396DE4"/>
    <w:rsid w:val="003B5FCE"/>
    <w:rsid w:val="00402E7E"/>
    <w:rsid w:val="004055F4"/>
    <w:rsid w:val="00416222"/>
    <w:rsid w:val="00424F9F"/>
    <w:rsid w:val="00435446"/>
    <w:rsid w:val="004F4532"/>
    <w:rsid w:val="0058206D"/>
    <w:rsid w:val="005D2056"/>
    <w:rsid w:val="005F1F85"/>
    <w:rsid w:val="00607078"/>
    <w:rsid w:val="00684306"/>
    <w:rsid w:val="006D44D5"/>
    <w:rsid w:val="006D450A"/>
    <w:rsid w:val="0070186D"/>
    <w:rsid w:val="007173EB"/>
    <w:rsid w:val="007279E3"/>
    <w:rsid w:val="00741A5E"/>
    <w:rsid w:val="007638A6"/>
    <w:rsid w:val="00774146"/>
    <w:rsid w:val="00786D8E"/>
    <w:rsid w:val="007A1F4C"/>
    <w:rsid w:val="00825885"/>
    <w:rsid w:val="00883FFD"/>
    <w:rsid w:val="008C73EB"/>
    <w:rsid w:val="008E1349"/>
    <w:rsid w:val="00907EA5"/>
    <w:rsid w:val="009330D4"/>
    <w:rsid w:val="009579FE"/>
    <w:rsid w:val="00A07067"/>
    <w:rsid w:val="00AA1B29"/>
    <w:rsid w:val="00AB3E35"/>
    <w:rsid w:val="00B51AD7"/>
    <w:rsid w:val="00C04B20"/>
    <w:rsid w:val="00C079FB"/>
    <w:rsid w:val="00C415E0"/>
    <w:rsid w:val="00C41E6E"/>
    <w:rsid w:val="00C54681"/>
    <w:rsid w:val="00C7447B"/>
    <w:rsid w:val="00CE41FE"/>
    <w:rsid w:val="00D84DD5"/>
    <w:rsid w:val="00DC7F28"/>
    <w:rsid w:val="00E60A93"/>
    <w:rsid w:val="00EC3014"/>
    <w:rsid w:val="00F066CF"/>
    <w:rsid w:val="00F41415"/>
    <w:rsid w:val="00F9136A"/>
    <w:rsid w:val="00F925B9"/>
    <w:rsid w:val="00F93513"/>
    <w:rsid w:val="00FA0E43"/>
    <w:rsid w:val="00FC70E1"/>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FDADC"/>
  <w15:chartTrackingRefBased/>
  <w15:docId w15:val="{C4CE80E3-8E1A-481A-A07A-2B2F700F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AppData\Roaming\Microsoft\Templates\PTA%20meeting%20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798C1677404C788CA17B7F21466ABB"/>
        <w:category>
          <w:name w:val="General"/>
          <w:gallery w:val="placeholder"/>
        </w:category>
        <w:types>
          <w:type w:val="bbPlcHdr"/>
        </w:types>
        <w:behaviors>
          <w:behavior w:val="content"/>
        </w:behaviors>
        <w:guid w:val="{0549F1EA-1757-49AF-8DBE-BB1C0318E706}"/>
      </w:docPartPr>
      <w:docPartBody>
        <w:p w:rsidR="00AC6B24" w:rsidRDefault="00A13897">
          <w:pPr>
            <w:pStyle w:val="C9798C1677404C788CA17B7F21466ABB"/>
          </w:pPr>
          <w:r w:rsidRPr="00435446">
            <w:t>Minutes</w:t>
          </w:r>
        </w:p>
      </w:docPartBody>
    </w:docPart>
    <w:docPart>
      <w:docPartPr>
        <w:name w:val="3C6407BFCC09401F8A1E1F768B7B7995"/>
        <w:category>
          <w:name w:val="General"/>
          <w:gallery w:val="placeholder"/>
        </w:category>
        <w:types>
          <w:type w:val="bbPlcHdr"/>
        </w:types>
        <w:behaviors>
          <w:behavior w:val="content"/>
        </w:behaviors>
        <w:guid w:val="{5B60572C-40E2-49A6-9693-9A0A09AF9B45}"/>
      </w:docPartPr>
      <w:docPartBody>
        <w:p w:rsidR="00AC6B24" w:rsidRDefault="00A13897">
          <w:pPr>
            <w:pStyle w:val="3C6407BFCC09401F8A1E1F768B7B7995"/>
          </w:pPr>
          <w:r w:rsidRPr="00AB3E35">
            <w:rPr>
              <w:rStyle w:val="IntenseEmphasis"/>
            </w:rPr>
            <w:t>Meeting called to order by</w:t>
          </w:r>
        </w:p>
      </w:docPartBody>
    </w:docPart>
    <w:docPart>
      <w:docPartPr>
        <w:name w:val="D627D4B8463247138C3A78ABFE543C78"/>
        <w:category>
          <w:name w:val="General"/>
          <w:gallery w:val="placeholder"/>
        </w:category>
        <w:types>
          <w:type w:val="bbPlcHdr"/>
        </w:types>
        <w:behaviors>
          <w:behavior w:val="content"/>
        </w:behaviors>
        <w:guid w:val="{4AB3666E-673E-4E8D-B5C1-C1D91AEECBE6}"/>
      </w:docPartPr>
      <w:docPartBody>
        <w:p w:rsidR="00AC6B24" w:rsidRDefault="00A13897">
          <w:pPr>
            <w:pStyle w:val="D627D4B8463247138C3A78ABFE543C78"/>
          </w:pPr>
          <w:r>
            <w:t>In Attendance</w:t>
          </w:r>
        </w:p>
      </w:docPartBody>
    </w:docPart>
    <w:docPart>
      <w:docPartPr>
        <w:name w:val="9926836D34F841309755047A224AB8B5"/>
        <w:category>
          <w:name w:val="General"/>
          <w:gallery w:val="placeholder"/>
        </w:category>
        <w:types>
          <w:type w:val="bbPlcHdr"/>
        </w:types>
        <w:behaviors>
          <w:behavior w:val="content"/>
        </w:behaviors>
        <w:guid w:val="{F90ABE0E-56EB-43C9-8359-950057D10034}"/>
      </w:docPartPr>
      <w:docPartBody>
        <w:p w:rsidR="00AC6B24" w:rsidRDefault="00A13897">
          <w:pPr>
            <w:pStyle w:val="9926836D34F841309755047A224AB8B5"/>
          </w:pPr>
          <w:r>
            <w:t>Approval of Minutes</w:t>
          </w:r>
        </w:p>
      </w:docPartBody>
    </w:docPart>
    <w:docPart>
      <w:docPartPr>
        <w:name w:val="BEFCE6205E884F29BA2969E93A45C29C"/>
        <w:category>
          <w:name w:val="General"/>
          <w:gallery w:val="placeholder"/>
        </w:category>
        <w:types>
          <w:type w:val="bbPlcHdr"/>
        </w:types>
        <w:behaviors>
          <w:behavior w:val="content"/>
        </w:behaviors>
        <w:guid w:val="{7E5321D6-A1E8-4EBA-AFBA-3D60ABAA9FF1}"/>
      </w:docPartPr>
      <w:docPartBody>
        <w:p w:rsidR="00AC6B24" w:rsidRDefault="00A13897">
          <w:pPr>
            <w:pStyle w:val="BEFCE6205E884F29BA2969E93A45C29C"/>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97"/>
    <w:rsid w:val="0018146B"/>
    <w:rsid w:val="002531BE"/>
    <w:rsid w:val="004606F6"/>
    <w:rsid w:val="006E3D86"/>
    <w:rsid w:val="00A13897"/>
    <w:rsid w:val="00AC6B24"/>
    <w:rsid w:val="00B43F19"/>
    <w:rsid w:val="00C819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798C1677404C788CA17B7F21466ABB">
    <w:name w:val="C9798C1677404C788CA17B7F21466ABB"/>
  </w:style>
  <w:style w:type="paragraph" w:customStyle="1" w:styleId="74AB8E29D7124BEC9F2EC79E13786CF4">
    <w:name w:val="74AB8E29D7124BEC9F2EC79E13786CF4"/>
  </w:style>
  <w:style w:type="character" w:styleId="IntenseEmphasis">
    <w:name w:val="Intense Emphasis"/>
    <w:basedOn w:val="DefaultParagraphFont"/>
    <w:uiPriority w:val="6"/>
    <w:unhideWhenUsed/>
    <w:qFormat/>
    <w:rPr>
      <w:i/>
      <w:iCs/>
      <w:color w:val="833C0B" w:themeColor="accent2" w:themeShade="80"/>
    </w:rPr>
  </w:style>
  <w:style w:type="paragraph" w:customStyle="1" w:styleId="1CCC872D98AA42DCAB6EF7CEEFAC584B">
    <w:name w:val="1CCC872D98AA42DCAB6EF7CEEFAC584B"/>
  </w:style>
  <w:style w:type="paragraph" w:customStyle="1" w:styleId="2FDE10C77BBF4156868128538788919B">
    <w:name w:val="2FDE10C77BBF4156868128538788919B"/>
  </w:style>
  <w:style w:type="paragraph" w:customStyle="1" w:styleId="3C6407BFCC09401F8A1E1F768B7B7995">
    <w:name w:val="3C6407BFCC09401F8A1E1F768B7B7995"/>
  </w:style>
  <w:style w:type="paragraph" w:customStyle="1" w:styleId="33EAD3D86628405DAE6B7685B8085EF8">
    <w:name w:val="33EAD3D86628405DAE6B7685B8085EF8"/>
  </w:style>
  <w:style w:type="paragraph" w:customStyle="1" w:styleId="D627D4B8463247138C3A78ABFE543C78">
    <w:name w:val="D627D4B8463247138C3A78ABFE543C78"/>
  </w:style>
  <w:style w:type="paragraph" w:customStyle="1" w:styleId="573C5D9B226D4608AE31929092290E2F">
    <w:name w:val="573C5D9B226D4608AE31929092290E2F"/>
  </w:style>
  <w:style w:type="paragraph" w:customStyle="1" w:styleId="9926836D34F841309755047A224AB8B5">
    <w:name w:val="9926836D34F841309755047A224AB8B5"/>
  </w:style>
  <w:style w:type="paragraph" w:customStyle="1" w:styleId="6EFF270A18BA4C3783C4D75B5AB5E424">
    <w:name w:val="6EFF270A18BA4C3783C4D75B5AB5E424"/>
  </w:style>
  <w:style w:type="paragraph" w:customStyle="1" w:styleId="4A1F950B701C4699A8B291532EE3B02D">
    <w:name w:val="4A1F950B701C4699A8B291532EE3B02D"/>
  </w:style>
  <w:style w:type="paragraph" w:customStyle="1" w:styleId="5F54A4457EB84F579B791DCA26DBA86F">
    <w:name w:val="5F54A4457EB84F579B791DCA26DBA86F"/>
  </w:style>
  <w:style w:type="paragraph" w:customStyle="1" w:styleId="D10E827996404C78A7722EDF722C37D1">
    <w:name w:val="D10E827996404C78A7722EDF722C37D1"/>
  </w:style>
  <w:style w:type="paragraph" w:customStyle="1" w:styleId="E0B030548CB04BE1B5951A90EA4CEB55">
    <w:name w:val="E0B030548CB04BE1B5951A90EA4CEB55"/>
  </w:style>
  <w:style w:type="paragraph" w:customStyle="1" w:styleId="E518756534D044D2868EE9B5067FB3FB">
    <w:name w:val="E518756534D044D2868EE9B5067FB3FB"/>
  </w:style>
  <w:style w:type="paragraph" w:customStyle="1" w:styleId="FAAEE872CCBA4D76A74CDBAEBE8EDAF9">
    <w:name w:val="FAAEE872CCBA4D76A74CDBAEBE8EDAF9"/>
  </w:style>
  <w:style w:type="paragraph" w:customStyle="1" w:styleId="50D2E09615EF4726827B76C9328D9FDD">
    <w:name w:val="50D2E09615EF4726827B76C9328D9FDD"/>
  </w:style>
  <w:style w:type="paragraph" w:customStyle="1" w:styleId="26DA60A9B78E4EC89A710107E094CE0C">
    <w:name w:val="26DA60A9B78E4EC89A710107E094CE0C"/>
  </w:style>
  <w:style w:type="paragraph" w:customStyle="1" w:styleId="95F3E5526BB14072B551BE2029E913B4">
    <w:name w:val="95F3E5526BB14072B551BE2029E913B4"/>
  </w:style>
  <w:style w:type="paragraph" w:customStyle="1" w:styleId="723B3F05621044779ED01F2477206016">
    <w:name w:val="723B3F05621044779ED01F2477206016"/>
  </w:style>
  <w:style w:type="paragraph" w:customStyle="1" w:styleId="09D75A05276C41AEBA87111B91C2763C">
    <w:name w:val="09D75A05276C41AEBA87111B91C2763C"/>
  </w:style>
  <w:style w:type="paragraph" w:customStyle="1" w:styleId="998A99D886234952BB7C59D8D6C89150">
    <w:name w:val="998A99D886234952BB7C59D8D6C89150"/>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B1BE5F68F6794C248ED27AA269A606EA">
    <w:name w:val="B1BE5F68F6794C248ED27AA269A606EA"/>
  </w:style>
  <w:style w:type="paragraph" w:customStyle="1" w:styleId="7C2B903F04A548F2B40FB80B793D219F">
    <w:name w:val="7C2B903F04A548F2B40FB80B793D219F"/>
  </w:style>
  <w:style w:type="paragraph" w:customStyle="1" w:styleId="50F5CF2F50B045069BE553E5C6CCED9D">
    <w:name w:val="50F5CF2F50B045069BE553E5C6CCED9D"/>
  </w:style>
  <w:style w:type="paragraph" w:customStyle="1" w:styleId="B5C0C3EDAF7F43E39ACE6A65A2E5039C">
    <w:name w:val="B5C0C3EDAF7F43E39ACE6A65A2E5039C"/>
  </w:style>
  <w:style w:type="paragraph" w:customStyle="1" w:styleId="554B9B69C7F744B48FE2342F8153BC11">
    <w:name w:val="554B9B69C7F744B48FE2342F8153BC11"/>
  </w:style>
  <w:style w:type="paragraph" w:customStyle="1" w:styleId="970D48DC722649AEA0A83DC49F104BD1">
    <w:name w:val="970D48DC722649AEA0A83DC49F104BD1"/>
  </w:style>
  <w:style w:type="paragraph" w:customStyle="1" w:styleId="BEFCE6205E884F29BA2969E93A45C29C">
    <w:name w:val="BEFCE6205E884F29BA2969E93A45C29C"/>
  </w:style>
  <w:style w:type="paragraph" w:customStyle="1" w:styleId="0E6E4533AC884DB490635633B72DDE8D">
    <w:name w:val="0E6E4533AC884DB490635633B72DDE8D"/>
  </w:style>
  <w:style w:type="paragraph" w:customStyle="1" w:styleId="AA30A2821116403D9D59F4DCAC574E57">
    <w:name w:val="AA30A2821116403D9D59F4DCAC574E57"/>
  </w:style>
  <w:style w:type="paragraph" w:customStyle="1" w:styleId="D7C5E7DD9BBE4F81AFD41037CF6692D7">
    <w:name w:val="D7C5E7DD9BBE4F81AFD41037CF669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155EFABAB6B4292F298F9AEA75BD1" ma:contentTypeVersion="1" ma:contentTypeDescription="Create a new document." ma:contentTypeScope="" ma:versionID="8661f709407d7ddf53921f8063d758c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8CBCB9-10C7-47A7-BDC7-AE1499068FEA}"/>
</file>

<file path=customXml/itemProps2.xml><?xml version="1.0" encoding="utf-8"?>
<ds:datastoreItem xmlns:ds="http://schemas.openxmlformats.org/officeDocument/2006/customXml" ds:itemID="{ED2860EB-6C73-43BB-96C2-8EB05D90792B}"/>
</file>

<file path=customXml/itemProps3.xml><?xml version="1.0" encoding="utf-8"?>
<ds:datastoreItem xmlns:ds="http://schemas.openxmlformats.org/officeDocument/2006/customXml" ds:itemID="{027F3471-D0F9-43AA-B7B4-FD6DB5EC0179}"/>
</file>

<file path=docProps/app.xml><?xml version="1.0" encoding="utf-8"?>
<Properties xmlns="http://schemas.openxmlformats.org/officeDocument/2006/extended-properties" xmlns:vt="http://schemas.openxmlformats.org/officeDocument/2006/docPropsVTypes">
  <Template>PTA meeting minutes(2).dotx</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dc:creator>
  <cp:lastModifiedBy>Jason Cobey</cp:lastModifiedBy>
  <cp:revision>2</cp:revision>
  <cp:lastPrinted>2018-03-22T17:14:00Z</cp:lastPrinted>
  <dcterms:created xsi:type="dcterms:W3CDTF">2018-03-22T17:15:00Z</dcterms:created>
  <dcterms:modified xsi:type="dcterms:W3CDTF">2018-03-22T17:15:00Z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0x010100651155EFABAB6B4292F298F9AEA75BD1</vt:lpwstr>
  </property>
</Properties>
</file>